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3CC27" w14:textId="250C4839" w:rsidR="00E17F05" w:rsidRPr="00DD7F93" w:rsidRDefault="00E17F05" w:rsidP="00E17F05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Zał. </w:t>
      </w:r>
      <w:r w:rsidR="00257877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4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do SWZ – Potencjał kadrowy</w:t>
      </w:r>
    </w:p>
    <w:p w14:paraId="189BA446" w14:textId="77777777" w:rsidR="00E17F05" w:rsidRPr="00DD7F93" w:rsidRDefault="00E17F05" w:rsidP="00E17F05">
      <w:pPr>
        <w:widowControl/>
        <w:spacing w:line="360" w:lineRule="auto"/>
        <w:ind w:left="1020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662"/>
      </w:tblGrid>
      <w:tr w:rsidR="00E17F05" w:rsidRPr="00DD7F93" w14:paraId="1B98B198" w14:textId="77777777" w:rsidTr="00C840FB">
        <w:tc>
          <w:tcPr>
            <w:tcW w:w="3981" w:type="dxa"/>
          </w:tcPr>
          <w:p w14:paraId="25F9DC6F" w14:textId="77777777" w:rsidR="00E17F05" w:rsidRPr="00DD7F93" w:rsidRDefault="00E17F05" w:rsidP="00C840FB">
            <w:pPr>
              <w:widowControl/>
              <w:spacing w:line="360" w:lineRule="auto"/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lang w:eastAsia="ar-SA"/>
              </w:rPr>
            </w:pPr>
          </w:p>
          <w:p w14:paraId="7D8A6157" w14:textId="77777777" w:rsidR="00E17F05" w:rsidRPr="00DD7F93" w:rsidRDefault="00E17F05" w:rsidP="00C840FB">
            <w:pPr>
              <w:widowControl/>
              <w:spacing w:line="360" w:lineRule="auto"/>
              <w:ind w:left="1020" w:hanging="730"/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lang w:eastAsia="ar-SA"/>
              </w:rPr>
            </w:pPr>
          </w:p>
          <w:p w14:paraId="40C550B3" w14:textId="77777777" w:rsidR="00E17F05" w:rsidRPr="00DD7F93" w:rsidRDefault="00E17F05" w:rsidP="00C840FB">
            <w:pPr>
              <w:widowControl/>
              <w:spacing w:line="360" w:lineRule="auto"/>
              <w:ind w:left="1020" w:hanging="730"/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lang w:eastAsia="ar-SA"/>
              </w:rPr>
            </w:pPr>
          </w:p>
          <w:p w14:paraId="6CB5B3DF" w14:textId="77777777" w:rsidR="00E17F05" w:rsidRPr="00DD7F93" w:rsidRDefault="00E17F05" w:rsidP="00C840FB">
            <w:pPr>
              <w:widowControl/>
              <w:spacing w:line="360" w:lineRule="auto"/>
              <w:ind w:left="1020" w:hanging="730"/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lang w:eastAsia="ar-SA"/>
              </w:rPr>
            </w:pPr>
            <w:r w:rsidRPr="00DD7F93"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lang w:eastAsia="ar-SA"/>
              </w:rPr>
              <w:t>(pieczęć Wykonawcy)</w:t>
            </w:r>
          </w:p>
        </w:tc>
        <w:tc>
          <w:tcPr>
            <w:tcW w:w="6662" w:type="dxa"/>
          </w:tcPr>
          <w:p w14:paraId="11C271D8" w14:textId="77777777" w:rsidR="00E17F05" w:rsidRPr="00DD7F93" w:rsidRDefault="00E17F05" w:rsidP="00C840FB">
            <w:pPr>
              <w:widowControl/>
              <w:spacing w:line="360" w:lineRule="auto"/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lang w:eastAsia="ar-SA"/>
              </w:rPr>
            </w:pPr>
          </w:p>
          <w:p w14:paraId="6B961A72" w14:textId="77777777" w:rsidR="00E17F05" w:rsidRPr="00DD7F93" w:rsidRDefault="00E17F05" w:rsidP="00C840FB">
            <w:pPr>
              <w:widowControl/>
              <w:spacing w:line="360" w:lineRule="auto"/>
              <w:ind w:left="1020"/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lang w:eastAsia="ar-SA"/>
              </w:rPr>
            </w:pPr>
            <w:r w:rsidRPr="00DD7F93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lang w:eastAsia="ar-SA"/>
              </w:rPr>
              <w:t>POTENCJAŁ KADROWY</w:t>
            </w:r>
          </w:p>
          <w:p w14:paraId="78818358" w14:textId="77777777" w:rsidR="00E17F05" w:rsidRPr="00DD7F93" w:rsidRDefault="00E17F05" w:rsidP="00C840FB">
            <w:pPr>
              <w:widowControl/>
              <w:spacing w:line="360" w:lineRule="auto"/>
              <w:ind w:left="1020"/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lang w:eastAsia="ar-SA"/>
              </w:rPr>
            </w:pPr>
          </w:p>
        </w:tc>
      </w:tr>
    </w:tbl>
    <w:p w14:paraId="4BE1D9FA" w14:textId="77777777" w:rsidR="00E17F05" w:rsidRPr="00DD7F93" w:rsidRDefault="00E17F05" w:rsidP="00E17F05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FF0000"/>
          <w:sz w:val="22"/>
          <w:szCs w:val="22"/>
        </w:rPr>
      </w:pPr>
    </w:p>
    <w:p w14:paraId="327429C8" w14:textId="77777777" w:rsidR="00E17F05" w:rsidRPr="00257877" w:rsidRDefault="00E17F05" w:rsidP="00E17F05">
      <w:pPr>
        <w:widowControl/>
        <w:suppressAutoHyphens w:val="0"/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257877">
        <w:rPr>
          <w:rFonts w:ascii="Arial" w:eastAsia="Times New Roman" w:hAnsi="Arial" w:cs="Arial"/>
          <w:color w:val="auto"/>
          <w:sz w:val="22"/>
          <w:szCs w:val="22"/>
        </w:rPr>
        <w:t>Składając ofertę na</w:t>
      </w:r>
      <w:r w:rsidRPr="00257877"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257877">
        <w:rPr>
          <w:rFonts w:ascii="Arial" w:eastAsia="Times New Roman" w:hAnsi="Arial" w:cs="Arial"/>
          <w:color w:val="auto"/>
          <w:sz w:val="22"/>
          <w:szCs w:val="22"/>
        </w:rPr>
        <w:t>wykonanie zamówienia na:</w:t>
      </w:r>
    </w:p>
    <w:p w14:paraId="2D73AEF4" w14:textId="669FA53E" w:rsidR="00E17F05" w:rsidRPr="005B6E69" w:rsidRDefault="00257877" w:rsidP="005B6E69">
      <w:pPr>
        <w:spacing w:line="360" w:lineRule="auto"/>
        <w:ind w:left="-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B17219">
        <w:rPr>
          <w:rFonts w:ascii="Arial" w:hAnsi="Arial" w:cs="Arial"/>
          <w:b/>
          <w:sz w:val="22"/>
          <w:szCs w:val="22"/>
        </w:rPr>
        <w:t>„</w:t>
      </w:r>
      <w:r w:rsidR="005C4DF2" w:rsidRPr="00551DDD">
        <w:rPr>
          <w:rFonts w:ascii="Arial" w:hAnsi="Arial" w:cs="Arial"/>
          <w:b/>
          <w:bCs/>
          <w:sz w:val="22"/>
          <w:szCs w:val="22"/>
        </w:rPr>
        <w:t>„</w:t>
      </w:r>
      <w:r w:rsidR="005C4DF2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Przeniesienie sterowania urządzeniami przejazdowymi typu RHR-TSR z obsługi ,,z miejsca” na sterowanie ,,z odległości” na przejeździe kolejowo – drogowym w km 8,262 na LK 20</w:t>
      </w:r>
      <w:r w:rsidR="005C4DF2" w:rsidRPr="00551DDD">
        <w:rPr>
          <w:rFonts w:ascii="Arial" w:hAnsi="Arial" w:cs="Arial"/>
          <w:b/>
          <w:bCs/>
          <w:sz w:val="22"/>
          <w:szCs w:val="22"/>
        </w:rPr>
        <w:t>”</w:t>
      </w:r>
      <w:r w:rsidR="005C4DF2">
        <w:rPr>
          <w:rFonts w:ascii="Arial" w:hAnsi="Arial" w:cs="Arial"/>
          <w:b/>
          <w:bCs/>
          <w:sz w:val="22"/>
          <w:szCs w:val="22"/>
        </w:rPr>
        <w:t xml:space="preserve"> </w:t>
      </w:r>
      <w:r w:rsidR="00E17F05" w:rsidRPr="00257877">
        <w:rPr>
          <w:rFonts w:ascii="Arial" w:hAnsi="Arial" w:cs="Arial"/>
          <w:sz w:val="22"/>
          <w:szCs w:val="22"/>
        </w:rPr>
        <w:t xml:space="preserve">oświadczamy, że do niniejszego zamówienia skierujemy następujące osoby, posiadającą kwalifikacje do realizacji zakresu opisanego w warunkach zamówienia rozdz. III ust. </w:t>
      </w:r>
      <w:r>
        <w:rPr>
          <w:rFonts w:ascii="Arial" w:hAnsi="Arial" w:cs="Arial"/>
          <w:sz w:val="22"/>
          <w:szCs w:val="22"/>
        </w:rPr>
        <w:t>2</w:t>
      </w:r>
      <w:r w:rsidR="00E17F05" w:rsidRPr="00257877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 xml:space="preserve">4 </w:t>
      </w:r>
      <w:r w:rsidR="008E4D99">
        <w:rPr>
          <w:rFonts w:ascii="Arial" w:hAnsi="Arial" w:cs="Arial"/>
          <w:sz w:val="22"/>
          <w:szCs w:val="22"/>
        </w:rPr>
        <w:t>lit.</w:t>
      </w:r>
      <w:r w:rsidR="00E17F05" w:rsidRPr="00257877">
        <w:rPr>
          <w:rFonts w:ascii="Arial" w:hAnsi="Arial" w:cs="Arial"/>
          <w:sz w:val="22"/>
          <w:szCs w:val="22"/>
        </w:rPr>
        <w:t xml:space="preserve"> </w:t>
      </w:r>
      <w:r w:rsidR="00AC7093" w:rsidRPr="00257877">
        <w:rPr>
          <w:rFonts w:ascii="Arial" w:hAnsi="Arial" w:cs="Arial"/>
          <w:sz w:val="22"/>
          <w:szCs w:val="22"/>
        </w:rPr>
        <w:t>b</w:t>
      </w:r>
      <w:r w:rsidR="00E17F05" w:rsidRPr="00257877">
        <w:rPr>
          <w:rFonts w:ascii="Arial" w:hAnsi="Arial" w:cs="Arial"/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2"/>
        <w:gridCol w:w="1812"/>
        <w:gridCol w:w="3434"/>
      </w:tblGrid>
      <w:tr w:rsidR="008E4D99" w:rsidRPr="00217A29" w14:paraId="5AF4920A" w14:textId="77777777" w:rsidTr="008E4D99">
        <w:trPr>
          <w:trHeight w:val="1073"/>
          <w:jc w:val="center"/>
        </w:trPr>
        <w:tc>
          <w:tcPr>
            <w:tcW w:w="388" w:type="pct"/>
            <w:vAlign w:val="center"/>
          </w:tcPr>
          <w:p w14:paraId="4A0BA38D" w14:textId="77777777" w:rsidR="008E4D99" w:rsidRPr="00217A2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217A2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717" w:type="pct"/>
            <w:vAlign w:val="center"/>
          </w:tcPr>
          <w:p w14:paraId="3B8E3B0E" w14:textId="77777777" w:rsidR="008E4D99" w:rsidRPr="00217A2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217A2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Imię i Nazwisko osoby</w:t>
            </w:r>
          </w:p>
        </w:tc>
        <w:tc>
          <w:tcPr>
            <w:tcW w:w="1000" w:type="pct"/>
            <w:vAlign w:val="center"/>
          </w:tcPr>
          <w:p w14:paraId="5A7C51F7" w14:textId="77777777" w:rsidR="008E4D99" w:rsidRPr="00217A2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217A2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Kwalifikacje zawodowe</w:t>
            </w:r>
          </w:p>
        </w:tc>
        <w:tc>
          <w:tcPr>
            <w:tcW w:w="1895" w:type="pct"/>
            <w:vAlign w:val="center"/>
          </w:tcPr>
          <w:p w14:paraId="26064E3F" w14:textId="77777777" w:rsidR="008E4D99" w:rsidRPr="00217A2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217A2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nr i rodzaj wymaganych uprawnień </w:t>
            </w:r>
          </w:p>
        </w:tc>
      </w:tr>
      <w:tr w:rsidR="008E4D99" w:rsidRPr="0059169E" w14:paraId="06878550" w14:textId="77777777" w:rsidTr="008E4D99">
        <w:trPr>
          <w:trHeight w:val="667"/>
          <w:jc w:val="center"/>
        </w:trPr>
        <w:tc>
          <w:tcPr>
            <w:tcW w:w="388" w:type="pct"/>
            <w:vAlign w:val="center"/>
          </w:tcPr>
          <w:p w14:paraId="73936A96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1717" w:type="pct"/>
            <w:vAlign w:val="center"/>
          </w:tcPr>
          <w:p w14:paraId="796CFE57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  <w:p w14:paraId="65664790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1FD4582D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895" w:type="pct"/>
            <w:vAlign w:val="center"/>
          </w:tcPr>
          <w:p w14:paraId="3E9F763B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</w:tr>
      <w:tr w:rsidR="008E4D99" w:rsidRPr="0059169E" w14:paraId="1220B161" w14:textId="77777777" w:rsidTr="008E4D99">
        <w:trPr>
          <w:trHeight w:val="680"/>
          <w:jc w:val="center"/>
        </w:trPr>
        <w:tc>
          <w:tcPr>
            <w:tcW w:w="388" w:type="pct"/>
            <w:vAlign w:val="center"/>
          </w:tcPr>
          <w:p w14:paraId="1811F34E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1717" w:type="pct"/>
            <w:vAlign w:val="center"/>
          </w:tcPr>
          <w:p w14:paraId="03AFB561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  <w:p w14:paraId="06CE0D01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29D58CC6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895" w:type="pct"/>
            <w:vAlign w:val="center"/>
          </w:tcPr>
          <w:p w14:paraId="390F118A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</w:tr>
      <w:tr w:rsidR="008E4D99" w:rsidRPr="0059169E" w14:paraId="4BBA985B" w14:textId="77777777" w:rsidTr="008E4D99">
        <w:trPr>
          <w:trHeight w:val="667"/>
          <w:jc w:val="center"/>
        </w:trPr>
        <w:tc>
          <w:tcPr>
            <w:tcW w:w="388" w:type="pct"/>
            <w:vAlign w:val="center"/>
          </w:tcPr>
          <w:p w14:paraId="0B4197CE" w14:textId="77777777" w:rsidR="008E4D9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  <w:p w14:paraId="6E696AD6" w14:textId="77777777" w:rsidR="008E4D99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717" w:type="pct"/>
            <w:vAlign w:val="center"/>
          </w:tcPr>
          <w:p w14:paraId="5D348C00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43EBCA5F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895" w:type="pct"/>
            <w:vAlign w:val="center"/>
          </w:tcPr>
          <w:p w14:paraId="14EC63BA" w14:textId="77777777" w:rsidR="008E4D99" w:rsidRPr="0059169E" w:rsidRDefault="008E4D99" w:rsidP="00C840FB">
            <w:pPr>
              <w:widowControl/>
              <w:spacing w:line="360" w:lineRule="auto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</w:p>
        </w:tc>
      </w:tr>
    </w:tbl>
    <w:p w14:paraId="5073C754" w14:textId="77777777" w:rsidR="00E17F05" w:rsidRPr="00A64490" w:rsidRDefault="00E17F05" w:rsidP="00E17F05">
      <w:pPr>
        <w:spacing w:line="360" w:lineRule="auto"/>
        <w:ind w:left="-425"/>
        <w:contextualSpacing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1031EFBC" w14:textId="1245BB21" w:rsidR="00C66951" w:rsidRPr="00257877" w:rsidRDefault="00AC7093" w:rsidP="0025787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57877">
        <w:rPr>
          <w:rFonts w:ascii="Arial" w:hAnsi="Arial" w:cs="Arial"/>
          <w:color w:val="FF0000"/>
          <w:sz w:val="22"/>
          <w:szCs w:val="22"/>
        </w:rPr>
        <w:t xml:space="preserve">Do informacji winny być dołączone kopie </w:t>
      </w:r>
      <w:r w:rsidR="00C66951" w:rsidRPr="00257877">
        <w:rPr>
          <w:rFonts w:ascii="Arial" w:hAnsi="Arial" w:cs="Arial"/>
          <w:color w:val="FF0000"/>
          <w:sz w:val="22"/>
          <w:szCs w:val="22"/>
        </w:rPr>
        <w:t>dokumentów potwierdzających posiadanie ww. kwalifikacji</w:t>
      </w:r>
      <w:r w:rsidR="00C66951" w:rsidRPr="00257877" w:rsidDel="001C7E5C">
        <w:rPr>
          <w:rFonts w:ascii="Arial" w:hAnsi="Arial" w:cs="Arial"/>
          <w:color w:val="FF0000"/>
          <w:sz w:val="22"/>
          <w:szCs w:val="22"/>
        </w:rPr>
        <w:t xml:space="preserve"> </w:t>
      </w:r>
      <w:r w:rsidR="00C66951" w:rsidRPr="00257877">
        <w:rPr>
          <w:rFonts w:ascii="Arial" w:hAnsi="Arial" w:cs="Arial"/>
          <w:i/>
          <w:color w:val="FF0000"/>
          <w:sz w:val="22"/>
          <w:szCs w:val="22"/>
        </w:rPr>
        <w:t>.</w:t>
      </w:r>
    </w:p>
    <w:p w14:paraId="04B2CD6B" w14:textId="1D17EF60" w:rsidR="00AC7093" w:rsidRPr="00E70158" w:rsidRDefault="00AC7093" w:rsidP="00AC7093">
      <w:pPr>
        <w:pStyle w:val="Akapitzlist"/>
        <w:tabs>
          <w:tab w:val="left" w:pos="426"/>
        </w:tabs>
        <w:suppressAutoHyphens w:val="0"/>
        <w:spacing w:line="360" w:lineRule="auto"/>
        <w:ind w:left="993"/>
        <w:rPr>
          <w:rFonts w:ascii="Arial" w:hAnsi="Arial" w:cs="Arial"/>
          <w:sz w:val="22"/>
          <w:szCs w:val="22"/>
        </w:rPr>
      </w:pPr>
    </w:p>
    <w:p w14:paraId="5A7F2490" w14:textId="77777777" w:rsidR="00E17F05" w:rsidRDefault="00E17F05" w:rsidP="00E17F05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5AAA85F9" w14:textId="77777777" w:rsidR="00E17F05" w:rsidRPr="00A64490" w:rsidRDefault="00E17F05" w:rsidP="00E17F05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5AE27D3E" w14:textId="77777777" w:rsidR="00E17F05" w:rsidRPr="00A64490" w:rsidRDefault="00E17F05" w:rsidP="00E17F05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3DEBA0EB" w14:textId="77777777" w:rsidR="00E17F05" w:rsidRPr="00A64490" w:rsidRDefault="00E17F05" w:rsidP="00E17F05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...............................................</w:t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  <w:t xml:space="preserve"> </w:t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  <w:t>.........................................................</w:t>
      </w:r>
    </w:p>
    <w:p w14:paraId="138938B5" w14:textId="77777777" w:rsidR="00E17F05" w:rsidRPr="00A64490" w:rsidRDefault="00E17F05" w:rsidP="00E17F05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 (miejscowość i data)</w:t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A6449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  <w:t>(podpis Wykonawcy)</w:t>
      </w:r>
    </w:p>
    <w:p w14:paraId="1251295C" w14:textId="77777777" w:rsidR="00ED34F0" w:rsidRDefault="00ED34F0"/>
    <w:sectPr w:rsidR="00ED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03F0"/>
    <w:multiLevelType w:val="hybridMultilevel"/>
    <w:tmpl w:val="7C16C7CE"/>
    <w:lvl w:ilvl="0" w:tplc="BB02D5CC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73916"/>
    <w:multiLevelType w:val="hybridMultilevel"/>
    <w:tmpl w:val="879C06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89847576">
    <w:abstractNumId w:val="1"/>
  </w:num>
  <w:num w:numId="2" w16cid:durableId="1757675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F05"/>
    <w:rsid w:val="00092CBC"/>
    <w:rsid w:val="00257877"/>
    <w:rsid w:val="00294270"/>
    <w:rsid w:val="004409AC"/>
    <w:rsid w:val="004828EC"/>
    <w:rsid w:val="005B6E69"/>
    <w:rsid w:val="005C4DF2"/>
    <w:rsid w:val="005D5D7F"/>
    <w:rsid w:val="00703469"/>
    <w:rsid w:val="007658D9"/>
    <w:rsid w:val="00784382"/>
    <w:rsid w:val="008E4D99"/>
    <w:rsid w:val="00AC7093"/>
    <w:rsid w:val="00B00E0F"/>
    <w:rsid w:val="00B17219"/>
    <w:rsid w:val="00BF6834"/>
    <w:rsid w:val="00C66951"/>
    <w:rsid w:val="00E17F05"/>
    <w:rsid w:val="00E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B5EE"/>
  <w15:chartTrackingRefBased/>
  <w15:docId w15:val="{A67A0EBF-FD2E-4379-B6AA-DCC112E4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F0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E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AC7093"/>
    <w:pPr>
      <w:widowControl/>
      <w:autoSpaceDE w:val="0"/>
      <w:ind w:left="708"/>
    </w:pPr>
    <w:rPr>
      <w:rFonts w:eastAsia="Batang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AC7093"/>
    <w:rPr>
      <w:rFonts w:ascii="Times New Roman" w:eastAsia="Batang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E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Parys Kinga</dc:creator>
  <cp:keywords/>
  <dc:description/>
  <cp:lastModifiedBy>Haba Agnieszka</cp:lastModifiedBy>
  <cp:revision>10</cp:revision>
  <dcterms:created xsi:type="dcterms:W3CDTF">2024-10-15T06:39:00Z</dcterms:created>
  <dcterms:modified xsi:type="dcterms:W3CDTF">2025-12-09T07:33:00Z</dcterms:modified>
</cp:coreProperties>
</file>